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1316" w14:textId="77777777" w:rsidR="007C0504" w:rsidRPr="00913408" w:rsidRDefault="007C0504" w:rsidP="007C0504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>Peek at the Week</w:t>
      </w:r>
    </w:p>
    <w:p w14:paraId="4EA1361E" w14:textId="77777777" w:rsidR="007C0504" w:rsidRPr="00913408" w:rsidRDefault="007C0504" w:rsidP="007C0504">
      <w:pPr>
        <w:jc w:val="center"/>
        <w:rPr>
          <w:rFonts w:ascii="Segoe Media Center" w:hAnsi="Segoe Media Center"/>
          <w:b/>
          <w:sz w:val="32"/>
          <w:szCs w:val="32"/>
        </w:rPr>
      </w:pPr>
      <w:r w:rsidRPr="00913408">
        <w:rPr>
          <w:rFonts w:ascii="Segoe Media Center" w:hAnsi="Segoe Media Center"/>
          <w:b/>
          <w:sz w:val="32"/>
          <w:szCs w:val="32"/>
        </w:rPr>
        <w:t xml:space="preserve">Week of September </w:t>
      </w:r>
      <w:r>
        <w:rPr>
          <w:rFonts w:ascii="Segoe Media Center" w:hAnsi="Segoe Media Center"/>
          <w:b/>
          <w:sz w:val="32"/>
          <w:szCs w:val="32"/>
        </w:rPr>
        <w:t>16, 2019</w:t>
      </w:r>
    </w:p>
    <w:p w14:paraId="098B0CE5" w14:textId="19A5F1F2" w:rsidR="00AA3A22" w:rsidRDefault="007C0504" w:rsidP="007C0504">
      <w:pPr>
        <w:jc w:val="center"/>
        <w:rPr>
          <w:rFonts w:ascii="Segoe Media Center" w:hAnsi="Segoe Media Center"/>
          <w:b/>
          <w:sz w:val="32"/>
          <w:szCs w:val="32"/>
        </w:rPr>
      </w:pPr>
      <w:proofErr w:type="gramStart"/>
      <w:r w:rsidRPr="00913408">
        <w:rPr>
          <w:rFonts w:ascii="Segoe Media Center" w:hAnsi="Segoe Media Center"/>
          <w:b/>
          <w:sz w:val="32"/>
          <w:szCs w:val="32"/>
        </w:rPr>
        <w:t xml:space="preserve">Literacy, </w:t>
      </w:r>
      <w:r>
        <w:rPr>
          <w:rFonts w:ascii="Segoe Media Center" w:hAnsi="Segoe Media Center"/>
          <w:b/>
          <w:sz w:val="32"/>
          <w:szCs w:val="32"/>
        </w:rPr>
        <w:t xml:space="preserve"> Math</w:t>
      </w:r>
      <w:proofErr w:type="gramEnd"/>
      <w:r>
        <w:rPr>
          <w:rFonts w:ascii="Segoe Media Center" w:hAnsi="Segoe Media Center"/>
          <w:b/>
          <w:sz w:val="32"/>
          <w:szCs w:val="32"/>
        </w:rPr>
        <w:t>, Social Studies</w:t>
      </w:r>
      <w:r w:rsidRPr="00913408">
        <w:rPr>
          <w:rFonts w:ascii="Segoe Media Center" w:hAnsi="Segoe Media Center"/>
          <w:b/>
          <w:sz w:val="32"/>
          <w:szCs w:val="32"/>
        </w:rPr>
        <w:t xml:space="preserve"> &amp; Science</w:t>
      </w:r>
    </w:p>
    <w:p w14:paraId="106DEB33" w14:textId="77777777" w:rsidR="00AA3A22" w:rsidRDefault="00AA3A22" w:rsidP="00B9000A">
      <w:pPr>
        <w:jc w:val="center"/>
        <w:rPr>
          <w:rFonts w:ascii="Segoe Media Center" w:hAnsi="Segoe Media Center"/>
          <w:b/>
          <w:sz w:val="32"/>
          <w:szCs w:val="32"/>
        </w:rPr>
      </w:pPr>
    </w:p>
    <w:tbl>
      <w:tblPr>
        <w:tblStyle w:val="TableGrid"/>
        <w:tblW w:w="10724" w:type="dxa"/>
        <w:tblInd w:w="-626" w:type="dxa"/>
        <w:tblLook w:val="01E0" w:firstRow="1" w:lastRow="1" w:firstColumn="1" w:lastColumn="1" w:noHBand="0" w:noVBand="0"/>
      </w:tblPr>
      <w:tblGrid>
        <w:gridCol w:w="2451"/>
        <w:gridCol w:w="8273"/>
      </w:tblGrid>
      <w:tr w:rsidR="00AA3A22" w:rsidRPr="00FD3F3B" w14:paraId="38ABB436" w14:textId="77777777" w:rsidTr="001F5D0C">
        <w:trPr>
          <w:trHeight w:val="158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A8F" w14:textId="77777777" w:rsidR="00AA3A22" w:rsidRPr="00FD3F3B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FD3F3B"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5B3BB148" w14:textId="77777777" w:rsidR="00AA3A22" w:rsidRPr="00FD3F3B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1C0CEF20" w14:textId="77777777" w:rsidR="00AA3A22" w:rsidRPr="00FD3F3B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373E5B8B" w14:textId="77777777" w:rsidR="00AA3A22" w:rsidRPr="00FD3F3B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6E4AB0D2" w14:textId="77777777" w:rsidR="00AA3A22" w:rsidRPr="00FD3F3B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383" w14:textId="77777777" w:rsidR="00AA3A22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3  Understand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Mental Math Strategies (Make a Ten) </w:t>
            </w:r>
          </w:p>
          <w:p w14:paraId="1D869FBC" w14:textId="77777777" w:rsidR="00AA3A22" w:rsidRPr="00E93704" w:rsidRDefault="00AA3A22" w:rsidP="00AA3A22">
            <w:pPr>
              <w:pStyle w:val="ListParagraph"/>
              <w:numPr>
                <w:ilvl w:val="0"/>
                <w:numId w:val="13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Lesson Review for Make a 10 Strategy</w:t>
            </w:r>
          </w:p>
          <w:p w14:paraId="50AAAC4A" w14:textId="77777777" w:rsidR="00AA3A22" w:rsidRDefault="00AA3A22" w:rsidP="00AA3A22">
            <w:pPr>
              <w:pStyle w:val="ListParagraph"/>
              <w:numPr>
                <w:ilvl w:val="0"/>
                <w:numId w:val="13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Lesson 3 Assessment</w:t>
            </w:r>
          </w:p>
          <w:p w14:paraId="3EA0672D" w14:textId="77777777" w:rsidR="00AA3A22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4  Understand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Even and Odd Numbers </w:t>
            </w:r>
          </w:p>
          <w:p w14:paraId="2AA31073" w14:textId="77777777" w:rsidR="00AA3A22" w:rsidRDefault="00AA3A22" w:rsidP="00AA3A22">
            <w:pPr>
              <w:pStyle w:val="ListParagraph"/>
              <w:numPr>
                <w:ilvl w:val="0"/>
                <w:numId w:val="1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Introduce Odd and Even Numbers</w:t>
            </w:r>
          </w:p>
          <w:p w14:paraId="4CBAE338" w14:textId="77777777" w:rsidR="00AA3A22" w:rsidRPr="006849DC" w:rsidRDefault="00AA3A22" w:rsidP="00AA3A22">
            <w:pPr>
              <w:pStyle w:val="ListParagraph"/>
              <w:numPr>
                <w:ilvl w:val="0"/>
                <w:numId w:val="1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Think About Identifying Even and Odd Numbers</w:t>
            </w:r>
          </w:p>
        </w:tc>
      </w:tr>
      <w:tr w:rsidR="00AA3A22" w:rsidRPr="00FD3F3B" w14:paraId="0D30E792" w14:textId="77777777" w:rsidTr="001F5D0C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F6E" w14:textId="77777777" w:rsidR="00AA3A22" w:rsidRPr="00B60710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133" w14:textId="77777777" w:rsidR="00AA3A22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Poetry is for Everyone! </w:t>
            </w:r>
          </w:p>
          <w:p w14:paraId="75F16AE1" w14:textId="77777777" w:rsidR="00AA3A22" w:rsidRDefault="00AA3A22" w:rsidP="00AA3A22">
            <w:pPr>
              <w:pStyle w:val="ListParagraph"/>
              <w:numPr>
                <w:ilvl w:val="0"/>
                <w:numId w:val="1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Why do poets choose specific word?</w:t>
            </w:r>
          </w:p>
          <w:p w14:paraId="499E3346" w14:textId="77777777" w:rsidR="00AA3A22" w:rsidRDefault="00AA3A22" w:rsidP="00AA3A22">
            <w:pPr>
              <w:pStyle w:val="ListParagraph"/>
              <w:numPr>
                <w:ilvl w:val="0"/>
                <w:numId w:val="1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Analyze how verbs, adverbs, and adjectives impact a poem, and use them when writing poetry.</w:t>
            </w:r>
          </w:p>
          <w:p w14:paraId="5521CFE2" w14:textId="77777777" w:rsidR="00AA3A22" w:rsidRPr="00823457" w:rsidRDefault="00AA3A22" w:rsidP="00AA3A22">
            <w:pPr>
              <w:pStyle w:val="ListParagraph"/>
              <w:numPr>
                <w:ilvl w:val="0"/>
                <w:numId w:val="1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Analyze how word play (alliteration, rhyme, repeated lines) impacts poems, and use word play when writing poetry.</w:t>
            </w:r>
          </w:p>
        </w:tc>
      </w:tr>
      <w:tr w:rsidR="00AA3A22" w:rsidRPr="00FD3F3B" w14:paraId="582538EC" w14:textId="77777777" w:rsidTr="001F5D0C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70B" w14:textId="77777777" w:rsidR="00AA3A22" w:rsidRPr="00B60710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404" w14:textId="3D754835" w:rsidR="007C0504" w:rsidRDefault="00AA3A22" w:rsidP="007C0504">
            <w:pPr>
              <w:numPr>
                <w:ilvl w:val="0"/>
                <w:numId w:val="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Writing Workshop – </w:t>
            </w:r>
            <w:r w:rsidR="007C0504">
              <w:rPr>
                <w:rFonts w:ascii="Segoe Media Center" w:hAnsi="Segoe Media Center"/>
                <w:b/>
                <w:sz w:val="28"/>
                <w:szCs w:val="28"/>
              </w:rPr>
              <w:t>Personal Narrative drafting</w:t>
            </w:r>
          </w:p>
          <w:p w14:paraId="575FE561" w14:textId="418BBA04" w:rsidR="007C0504" w:rsidRPr="00B60710" w:rsidRDefault="007C0504" w:rsidP="007C0504">
            <w:pPr>
              <w:numPr>
                <w:ilvl w:val="0"/>
                <w:numId w:val="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Thinking like writers AND illustrators</w:t>
            </w:r>
          </w:p>
          <w:p w14:paraId="2BE7012F" w14:textId="57B8D636" w:rsidR="00AA3A22" w:rsidRPr="00B60710" w:rsidRDefault="00AA3A22" w:rsidP="007C0504">
            <w:pPr>
              <w:ind w:left="720"/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AA3A22" w:rsidRPr="00FD3F3B" w14:paraId="6A7EBCD6" w14:textId="77777777" w:rsidTr="001F5D0C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F33" w14:textId="77777777" w:rsidR="00AA3A22" w:rsidRPr="00B60710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/Phonics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CB9" w14:textId="77777777" w:rsidR="00AA3A22" w:rsidRPr="00B60710" w:rsidRDefault="00AA3A22" w:rsidP="00AA3A22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Identify, read and spell words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with long vowels “a” and “</w:t>
            </w:r>
            <w:proofErr w:type="spellStart"/>
            <w:r>
              <w:rPr>
                <w:rFonts w:ascii="Segoe Media Center" w:hAnsi="Segoe Media Center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Segoe Media Center" w:hAnsi="Segoe Media Center"/>
                <w:b/>
                <w:sz w:val="28"/>
                <w:szCs w:val="28"/>
              </w:rPr>
              <w:t>”.</w:t>
            </w:r>
          </w:p>
        </w:tc>
      </w:tr>
      <w:tr w:rsidR="00AA3A22" w:rsidRPr="00FD3F3B" w14:paraId="11DC8591" w14:textId="77777777" w:rsidTr="001F5D0C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076" w14:textId="77777777" w:rsidR="00AA3A22" w:rsidRPr="00B60710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159" w14:textId="77777777" w:rsidR="00AA3A22" w:rsidRDefault="00AA3A22" w:rsidP="00AA3A22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Define, identify, and write statements and questions correctly.</w:t>
            </w:r>
          </w:p>
          <w:p w14:paraId="1B5E75DE" w14:textId="286C1614" w:rsidR="007C0504" w:rsidRPr="00B60710" w:rsidRDefault="007C0504" w:rsidP="00AA3A22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Use descriptive </w:t>
            </w:r>
            <w:bookmarkStart w:id="0" w:name="_GoBack"/>
            <w:bookmarkEnd w:id="0"/>
            <w:r>
              <w:rPr>
                <w:rFonts w:ascii="Segoe Media Center" w:hAnsi="Segoe Media Center"/>
                <w:b/>
                <w:sz w:val="28"/>
                <w:szCs w:val="28"/>
              </w:rPr>
              <w:t>and exact language when revising our writing.</w:t>
            </w:r>
          </w:p>
        </w:tc>
      </w:tr>
      <w:tr w:rsidR="00AA3A22" w:rsidRPr="00FD3F3B" w14:paraId="357AFA1A" w14:textId="77777777" w:rsidTr="001F5D0C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BCD4" w14:textId="77777777" w:rsidR="00AA3A22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Social Studies</w:t>
            </w:r>
          </w:p>
          <w:p w14:paraId="21E4F0DA" w14:textId="77777777" w:rsidR="00AA3A22" w:rsidRPr="00B60710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913" w14:textId="7DCCCC0D" w:rsidR="00AA3A22" w:rsidRPr="00AA3A22" w:rsidRDefault="007C0504" w:rsidP="00AA3A22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Diego Rivera’s murals will help us discuss the role our citizen artists can play in impacting our communities. We are beginning our studies of citizen responsibility and government.  </w:t>
            </w:r>
          </w:p>
        </w:tc>
      </w:tr>
      <w:tr w:rsidR="00AA3A22" w:rsidRPr="00FD3F3B" w14:paraId="27BEFCED" w14:textId="77777777" w:rsidTr="001F5D0C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603" w14:textId="77777777" w:rsidR="00AA3A22" w:rsidRPr="00B60710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E44" w14:textId="77777777" w:rsidR="00AA3A22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7842F3FC" w14:textId="77777777" w:rsidR="00AA3A22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3B971038" w14:textId="5D7B2FF8" w:rsidR="00AA3A22" w:rsidRDefault="007C0504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Thursday</w:t>
            </w:r>
            <w:r w:rsidR="00AA3A22">
              <w:rPr>
                <w:rFonts w:ascii="Segoe Media Center" w:hAnsi="Segoe Media Center"/>
                <w:b/>
                <w:sz w:val="28"/>
                <w:szCs w:val="28"/>
              </w:rPr>
              <w:t>-Reading Assessment-Read &amp; Respond to on level reading material.</w:t>
            </w:r>
          </w:p>
          <w:p w14:paraId="272EAABB" w14:textId="6F3185C5" w:rsidR="00AA3A22" w:rsidRDefault="007C0504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Friday</w:t>
            </w:r>
            <w:r w:rsidR="00AA3A22">
              <w:rPr>
                <w:rFonts w:ascii="Segoe Media Center" w:hAnsi="Segoe Media Center"/>
                <w:b/>
                <w:sz w:val="28"/>
                <w:szCs w:val="28"/>
              </w:rPr>
              <w:t xml:space="preserve">-Math Summative Assessment for Lesson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4</w:t>
            </w:r>
            <w:r w:rsidR="00AA3A22">
              <w:rPr>
                <w:rFonts w:ascii="Segoe Media Center" w:hAnsi="Segoe Media Center"/>
                <w:b/>
                <w:sz w:val="28"/>
                <w:szCs w:val="28"/>
              </w:rPr>
              <w:t xml:space="preserve"> Understand Mental Math Strategies (Make a Ten)</w:t>
            </w:r>
          </w:p>
          <w:p w14:paraId="27D4BF63" w14:textId="5653FD84" w:rsidR="00AA3A22" w:rsidRPr="00B60710" w:rsidRDefault="00AA3A22" w:rsidP="001F5D0C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There will not be new spelling words or </w:t>
            </w:r>
            <w:r w:rsidR="007C0504">
              <w:rPr>
                <w:rFonts w:ascii="Segoe Media Center" w:hAnsi="Segoe Media Center"/>
                <w:b/>
                <w:sz w:val="28"/>
                <w:szCs w:val="28"/>
              </w:rPr>
              <w:t xml:space="preserve">spelling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assessment this week! </w:t>
            </w:r>
          </w:p>
        </w:tc>
      </w:tr>
    </w:tbl>
    <w:p w14:paraId="7713D1A4" w14:textId="06ACAB22" w:rsidR="00913408" w:rsidRPr="009B4180" w:rsidRDefault="00512C9D" w:rsidP="007C0504">
      <w:pPr>
        <w:jc w:val="center"/>
        <w:rPr>
          <w:sz w:val="28"/>
          <w:szCs w:val="28"/>
        </w:rPr>
      </w:pPr>
      <w:r w:rsidRPr="00913408">
        <w:rPr>
          <w:rFonts w:ascii="Segoe Media Center" w:hAnsi="Segoe Media Center"/>
          <w:b/>
          <w:sz w:val="32"/>
          <w:szCs w:val="32"/>
        </w:rPr>
        <w:br w:type="textWrapping" w:clear="all"/>
      </w:r>
    </w:p>
    <w:sectPr w:rsidR="00913408" w:rsidRPr="009B4180" w:rsidSect="0049005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A50083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0631C"/>
    <w:multiLevelType w:val="hybridMultilevel"/>
    <w:tmpl w:val="0778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37418"/>
    <w:multiLevelType w:val="hybridMultilevel"/>
    <w:tmpl w:val="27BA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31EDF"/>
    <w:multiLevelType w:val="hybridMultilevel"/>
    <w:tmpl w:val="2BC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5025"/>
    <w:multiLevelType w:val="hybridMultilevel"/>
    <w:tmpl w:val="8FDEC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E7789"/>
    <w:multiLevelType w:val="hybridMultilevel"/>
    <w:tmpl w:val="62D05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859A6"/>
    <w:multiLevelType w:val="hybridMultilevel"/>
    <w:tmpl w:val="91E4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9D"/>
    <w:rsid w:val="00042384"/>
    <w:rsid w:val="00066042"/>
    <w:rsid w:val="00083B8A"/>
    <w:rsid w:val="0009702E"/>
    <w:rsid w:val="000D25C5"/>
    <w:rsid w:val="002122DC"/>
    <w:rsid w:val="00242760"/>
    <w:rsid w:val="00261AFC"/>
    <w:rsid w:val="002665EB"/>
    <w:rsid w:val="003038B8"/>
    <w:rsid w:val="0034764C"/>
    <w:rsid w:val="003621B8"/>
    <w:rsid w:val="003B6BFC"/>
    <w:rsid w:val="003C0B8D"/>
    <w:rsid w:val="0049005E"/>
    <w:rsid w:val="00497312"/>
    <w:rsid w:val="004C17BF"/>
    <w:rsid w:val="004C415E"/>
    <w:rsid w:val="00512C9D"/>
    <w:rsid w:val="00593211"/>
    <w:rsid w:val="00611A01"/>
    <w:rsid w:val="00656285"/>
    <w:rsid w:val="00680CEB"/>
    <w:rsid w:val="006F0AB8"/>
    <w:rsid w:val="007C0504"/>
    <w:rsid w:val="007F680D"/>
    <w:rsid w:val="00863115"/>
    <w:rsid w:val="00913408"/>
    <w:rsid w:val="0091793E"/>
    <w:rsid w:val="009A0D31"/>
    <w:rsid w:val="009B4180"/>
    <w:rsid w:val="00A31C15"/>
    <w:rsid w:val="00AA3A22"/>
    <w:rsid w:val="00B9000A"/>
    <w:rsid w:val="00BA0965"/>
    <w:rsid w:val="00C019BB"/>
    <w:rsid w:val="00C845CF"/>
    <w:rsid w:val="00CD433E"/>
    <w:rsid w:val="00DD029B"/>
    <w:rsid w:val="00F112B0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7918"/>
  <w15:docId w15:val="{EC5A3D3C-2FA0-4736-961F-97A335B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2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1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2016-09-09T14:09:00Z</cp:lastPrinted>
  <dcterms:created xsi:type="dcterms:W3CDTF">2019-09-15T22:05:00Z</dcterms:created>
  <dcterms:modified xsi:type="dcterms:W3CDTF">2019-09-15T22:05:00Z</dcterms:modified>
</cp:coreProperties>
</file>