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441608">
        <w:rPr>
          <w:rFonts w:ascii="Segoe Media Center" w:hAnsi="Segoe Media Center"/>
          <w:b/>
          <w:sz w:val="18"/>
          <w:szCs w:val="18"/>
        </w:rPr>
        <w:t>October 9,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441608" w:rsidRDefault="00EB55A8" w:rsidP="00441608">
            <w:r>
              <w:t>Topic</w:t>
            </w:r>
            <w:r w:rsidR="00441608">
              <w:t xml:space="preserve"> 4 Repeated Addition and Arrays</w:t>
            </w:r>
          </w:p>
          <w:p w:rsidR="00A51358" w:rsidRPr="003F1917" w:rsidRDefault="00A51358" w:rsidP="00A51358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="00441608">
              <w:t>Using what we know about arrays to model and solve math stories related to equal groups.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A07020" w:rsidRDefault="00A51358" w:rsidP="00E3759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Living and Nonliving Things/ </w:t>
            </w:r>
            <w:r w:rsidR="00087BB9">
              <w:rPr>
                <w:rFonts w:ascii="Segoe Media Center" w:hAnsi="Segoe Media Center"/>
                <w:b/>
                <w:sz w:val="18"/>
                <w:szCs w:val="18"/>
              </w:rPr>
              <w:t>Natural Resources  and Human Impact</w:t>
            </w:r>
          </w:p>
          <w:p w:rsidR="00F93F93" w:rsidRDefault="00F93F93" w:rsidP="00E3759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93F93" w:rsidRDefault="00EB55A8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Students are </w:t>
            </w:r>
            <w:r w:rsidR="00441608">
              <w:rPr>
                <w:rFonts w:ascii="Segoe Media Center" w:hAnsi="Segoe Media Center"/>
                <w:b/>
                <w:sz w:val="18"/>
                <w:szCs w:val="18"/>
              </w:rPr>
              <w:t>categorizing living</w:t>
            </w:r>
            <w:r w:rsidR="00F93F93">
              <w:rPr>
                <w:rFonts w:ascii="Segoe Media Center" w:hAnsi="Segoe Media Center"/>
                <w:b/>
                <w:sz w:val="18"/>
                <w:szCs w:val="18"/>
              </w:rPr>
              <w:t xml:space="preserve"> things by their traits.</w:t>
            </w:r>
          </w:p>
          <w:p w:rsidR="00F93F93" w:rsidRDefault="00441608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are beginning their research to explore ecosystems around the world and our interconnectedness globally.</w:t>
            </w:r>
          </w:p>
          <w:p w:rsidR="00A51358" w:rsidRPr="00F93F93" w:rsidRDefault="00A51358" w:rsidP="00F93F93">
            <w:pPr>
              <w:pStyle w:val="ListParagraph"/>
              <w:numPr>
                <w:ilvl w:val="0"/>
                <w:numId w:val="6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Students will become experts at identifying the needs of all living things as they match their habitats to their physical traits. </w:t>
            </w:r>
          </w:p>
          <w:p w:rsidR="00DA583F" w:rsidRDefault="00DA583F" w:rsidP="00C6566F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087BB9" w:rsidRPr="0006575C" w:rsidRDefault="00087BB9" w:rsidP="00C6566F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Key Vocabulary: reusing, recycling, pollution, litter</w:t>
            </w:r>
            <w:r w:rsidR="00A51358">
              <w:rPr>
                <w:rFonts w:ascii="Segoe Media Center" w:hAnsi="Segoe Media Center"/>
                <w:b/>
                <w:sz w:val="18"/>
                <w:szCs w:val="18"/>
              </w:rPr>
              <w:t>, habitats, life cycles, needs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7B3608" w:rsidRDefault="00F93F93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Earth and Geography (Preview)</w:t>
            </w:r>
          </w:p>
          <w:p w:rsidR="00D11823" w:rsidRDefault="00D11823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087BB9" w:rsidRDefault="00087BB9" w:rsidP="00087BB9">
            <w:pPr>
              <w:pStyle w:val="ListParagraph"/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will begin observing landforms of different regions throughout the United States: NORTHWEST, NORTHEAST, SOUTHWEST, SOUTHEST, and CENTRAL.</w:t>
            </w:r>
          </w:p>
          <w:p w:rsidR="009636E3" w:rsidRDefault="009636E3" w:rsidP="009636E3">
            <w:pPr>
              <w:pStyle w:val="ListParagraph"/>
              <w:ind w:left="765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9234B9" w:rsidP="00D11823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237">
              <w:rPr>
                <w:rFonts w:ascii="Segoe Media Center" w:hAnsi="Segoe Media Center"/>
                <w:b/>
                <w:sz w:val="18"/>
                <w:szCs w:val="18"/>
              </w:rPr>
              <w:t>Art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Focus:</w:t>
            </w:r>
            <w:r w:rsidR="00EB55A8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D11823">
              <w:rPr>
                <w:rFonts w:ascii="Segoe Media Center" w:hAnsi="Segoe Media Center"/>
                <w:b/>
                <w:sz w:val="18"/>
                <w:szCs w:val="18"/>
              </w:rPr>
              <w:t>How does landscape and weather change the mood of a piece of art? Making our own water colors of birds while considering their habitats and ecosystems.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F93F93" w:rsidRDefault="00A51358" w:rsidP="00F93F93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</w:t>
            </w:r>
            <w:r w:rsidR="00441608">
              <w:rPr>
                <w:rFonts w:ascii="Segoe Media Center" w:hAnsi="Segoe Media Center"/>
                <w:b/>
                <w:sz w:val="18"/>
                <w:szCs w:val="18"/>
              </w:rPr>
              <w:t>ath: Topic 4 Final Check Tuesday</w:t>
            </w:r>
          </w:p>
          <w:p w:rsidR="00441608" w:rsidRDefault="00441608" w:rsidP="00F93F93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Benchmark: Thursday</w:t>
            </w:r>
          </w:p>
          <w:p w:rsidR="00EB55A8" w:rsidRDefault="00EB55A8" w:rsidP="00F93F93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Project: Animal Box Projects: More Information soon to come!</w:t>
            </w:r>
          </w:p>
          <w:p w:rsidR="00232491" w:rsidRPr="0006575C" w:rsidRDefault="00232491" w:rsidP="00A51358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95714" w:rsidRPr="00441608" w:rsidRDefault="00232491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441608" w:rsidRDefault="00441608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Math homework this week is to complete and review the study guide by Wednesday. </w:t>
            </w:r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EDB"/>
    <w:multiLevelType w:val="hybridMultilevel"/>
    <w:tmpl w:val="C19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A6B"/>
    <w:rsid w:val="00177F50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E2693"/>
    <w:rsid w:val="002F64DE"/>
    <w:rsid w:val="00301B19"/>
    <w:rsid w:val="00313FE5"/>
    <w:rsid w:val="00326E21"/>
    <w:rsid w:val="00332A7C"/>
    <w:rsid w:val="00336C10"/>
    <w:rsid w:val="00364B82"/>
    <w:rsid w:val="00365C59"/>
    <w:rsid w:val="003A3B73"/>
    <w:rsid w:val="003B5492"/>
    <w:rsid w:val="003C47BF"/>
    <w:rsid w:val="003F1917"/>
    <w:rsid w:val="00412F37"/>
    <w:rsid w:val="00413E41"/>
    <w:rsid w:val="00414836"/>
    <w:rsid w:val="004155F6"/>
    <w:rsid w:val="00440268"/>
    <w:rsid w:val="0044160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45403"/>
    <w:rsid w:val="0057561D"/>
    <w:rsid w:val="005A3F57"/>
    <w:rsid w:val="005C0237"/>
    <w:rsid w:val="005D0AC7"/>
    <w:rsid w:val="005D4A33"/>
    <w:rsid w:val="006028EE"/>
    <w:rsid w:val="00602DA0"/>
    <w:rsid w:val="00637C03"/>
    <w:rsid w:val="006820F9"/>
    <w:rsid w:val="00692D15"/>
    <w:rsid w:val="006E1C1A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2524"/>
    <w:rsid w:val="00852CE0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1358"/>
    <w:rsid w:val="00A536C7"/>
    <w:rsid w:val="00A84D2E"/>
    <w:rsid w:val="00A95EA5"/>
    <w:rsid w:val="00AC12CF"/>
    <w:rsid w:val="00AD1BCC"/>
    <w:rsid w:val="00AF032D"/>
    <w:rsid w:val="00AF5616"/>
    <w:rsid w:val="00B057FB"/>
    <w:rsid w:val="00B272AE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6E5D"/>
    <w:rsid w:val="00E85696"/>
    <w:rsid w:val="00E9075F"/>
    <w:rsid w:val="00EB0C4A"/>
    <w:rsid w:val="00EB55A8"/>
    <w:rsid w:val="00F12859"/>
    <w:rsid w:val="00F1324C"/>
    <w:rsid w:val="00F26754"/>
    <w:rsid w:val="00F354C2"/>
    <w:rsid w:val="00F51318"/>
    <w:rsid w:val="00F5239F"/>
    <w:rsid w:val="00F838DF"/>
    <w:rsid w:val="00F871D0"/>
    <w:rsid w:val="00F93F93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6487-6DCB-4BED-A18E-4AFB7EDA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2011-10-24T04:55:00Z</cp:lastPrinted>
  <dcterms:created xsi:type="dcterms:W3CDTF">2017-10-09T17:48:00Z</dcterms:created>
  <dcterms:modified xsi:type="dcterms:W3CDTF">2017-10-09T17:48:00Z</dcterms:modified>
</cp:coreProperties>
</file>